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2-24</w:t>
      </w:r>
      <w:r>
        <w:rPr>
          <w:rFonts w:ascii="Times New Roman" w:eastAsia="Times New Roman" w:hAnsi="Times New Roman" w:cs="Times New Roman"/>
        </w:rPr>
        <w:t>-1903/2024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Петко Виталию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 к Петко Виталию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займа, судебных расходов -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Петко Виталия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0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ОГРН 1125476023298,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22928967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23.07.2022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</w:t>
      </w:r>
      <w:r>
        <w:rPr>
          <w:rFonts w:ascii="Times New Roman" w:eastAsia="Times New Roman" w:hAnsi="Times New Roman" w:cs="Times New Roman"/>
          <w:sz w:val="26"/>
          <w:szCs w:val="26"/>
        </w:rPr>
        <w:t>ериод с 23.07.2022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по 22.12.2022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26 750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 w:cs="Times New Roman"/>
          <w:sz w:val="26"/>
          <w:szCs w:val="26"/>
        </w:rPr>
        <w:t>блей 00 копеек, в том числе 11 500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 основной долг, 17 250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 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</w:t>
      </w:r>
      <w:r>
        <w:rPr>
          <w:rFonts w:ascii="Times New Roman" w:eastAsia="Times New Roman" w:hAnsi="Times New Roman" w:cs="Times New Roman"/>
          <w:sz w:val="26"/>
          <w:szCs w:val="26"/>
        </w:rPr>
        <w:t>ать 27 752 (двадцать семь тысяч семьсот пятьдесят два)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 копеек.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021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A58B-F311-4F7C-8C32-133BAA6604B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